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65882" w14:textId="77777777" w:rsidR="005B6379" w:rsidRPr="00B174C2" w:rsidRDefault="005B6379" w:rsidP="005B6379">
      <w:pPr>
        <w:pStyle w:val="paragrafesrasas2lygis"/>
        <w:jc w:val="right"/>
        <w:rPr>
          <w:rFonts w:eastAsia="Calibri"/>
          <w:sz w:val="24"/>
          <w:szCs w:val="24"/>
        </w:rPr>
      </w:pPr>
      <w:bookmarkStart w:id="0" w:name="_Ref38291223"/>
      <w:bookmarkStart w:id="1" w:name="_Ref38291334"/>
      <w:bookmarkStart w:id="2" w:name="_Ref38533412"/>
      <w:r w:rsidRPr="00B174C2">
        <w:rPr>
          <w:rFonts w:eastAsia="Calibri"/>
          <w:sz w:val="24"/>
          <w:szCs w:val="24"/>
        </w:rPr>
        <w:t xml:space="preserve">Pirkimo sąlygų </w:t>
      </w:r>
      <w:r>
        <w:rPr>
          <w:rFonts w:eastAsia="Calibri"/>
          <w:sz w:val="24"/>
          <w:szCs w:val="24"/>
          <w:lang w:val="en-US"/>
        </w:rPr>
        <w:t>7</w:t>
      </w:r>
      <w:r w:rsidRPr="00B174C2">
        <w:rPr>
          <w:rFonts w:eastAsia="Calibri"/>
          <w:sz w:val="24"/>
          <w:szCs w:val="24"/>
        </w:rPr>
        <w:t xml:space="preserve"> priedas „Tiekėjų kvalifikacijos reikalavimai“</w:t>
      </w:r>
      <w:bookmarkEnd w:id="0"/>
      <w:bookmarkEnd w:id="1"/>
      <w:bookmarkEnd w:id="2"/>
    </w:p>
    <w:p w14:paraId="1E4E2F9F" w14:textId="77777777" w:rsidR="005B6379" w:rsidRPr="00B174C2" w:rsidRDefault="005B6379" w:rsidP="005B6379">
      <w:pPr>
        <w:rPr>
          <w:rFonts w:ascii="Times New Roman" w:hAnsi="Times New Roman" w:cs="Times New Roman"/>
          <w:b/>
          <w:bCs/>
          <w:smallCaps/>
        </w:rPr>
      </w:pPr>
    </w:p>
    <w:p w14:paraId="3885B52D" w14:textId="77777777" w:rsidR="005B6379" w:rsidRPr="00B174C2" w:rsidRDefault="005B6379" w:rsidP="005B6379">
      <w:pPr>
        <w:pStyle w:val="Subtitle"/>
        <w:spacing w:line="240" w:lineRule="auto"/>
        <w:jc w:val="center"/>
        <w:rPr>
          <w:rFonts w:ascii="Times New Roman" w:hAnsi="Times New Roman" w:cs="Times New Roman"/>
          <w:b/>
          <w:bCs/>
          <w:sz w:val="24"/>
          <w:szCs w:val="24"/>
        </w:rPr>
      </w:pPr>
      <w:r w:rsidRPr="5B2825E6">
        <w:rPr>
          <w:rFonts w:ascii="Times New Roman" w:hAnsi="Times New Roman" w:cs="Times New Roman"/>
          <w:b/>
          <w:bCs/>
          <w:smallCaps/>
          <w:sz w:val="24"/>
          <w:szCs w:val="24"/>
        </w:rPr>
        <w:t xml:space="preserve">TIEKĖJŲ KVALIFIKACIJOS REIKALAVIMAI </w:t>
      </w:r>
    </w:p>
    <w:p w14:paraId="7C844956" w14:textId="77777777" w:rsidR="005B6379" w:rsidRPr="00B174C2" w:rsidRDefault="005B6379" w:rsidP="005B6379">
      <w:pPr>
        <w:pStyle w:val="ListParagraph"/>
        <w:numPr>
          <w:ilvl w:val="0"/>
          <w:numId w:val="19"/>
        </w:numPr>
        <w:spacing w:after="0" w:line="20" w:lineRule="atLeast"/>
        <w:ind w:left="0" w:firstLine="0"/>
        <w:jc w:val="both"/>
        <w:rPr>
          <w:rFonts w:ascii="Times New Roman" w:hAnsi="Times New Roman" w:cs="Times New Roman"/>
          <w:lang w:val="lt-LT"/>
        </w:rPr>
      </w:pPr>
      <w:r w:rsidRPr="00B174C2">
        <w:rPr>
          <w:rFonts w:ascii="Times New Roman" w:hAnsi="Times New Roman" w:cs="Times New Roman"/>
          <w:lang w:val="lt-LT"/>
        </w:rPr>
        <w:t>Tiekėjo kvalifikacija turi atitikti šiame priede nustatytus reikalavimus kvalifikacijai.</w:t>
      </w:r>
    </w:p>
    <w:p w14:paraId="6BECD06F" w14:textId="1CA1386A" w:rsidR="00BD2912" w:rsidRDefault="00BD2912">
      <w:pPr>
        <w:rPr>
          <w:lang w:val="lt-LT"/>
        </w:rPr>
      </w:pPr>
    </w:p>
    <w:tbl>
      <w:tblPr>
        <w:tblW w:w="1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3919"/>
        <w:gridCol w:w="7290"/>
      </w:tblGrid>
      <w:tr w:rsidR="006B3A3D" w:rsidRPr="005B6379" w14:paraId="0C6CA3AE" w14:textId="77777777" w:rsidTr="0594E54C">
        <w:trPr>
          <w:trHeight w:val="638"/>
        </w:trPr>
        <w:tc>
          <w:tcPr>
            <w:tcW w:w="1386" w:type="dxa"/>
            <w:vAlign w:val="center"/>
          </w:tcPr>
          <w:p w14:paraId="0B46EF46" w14:textId="6ACC0C54" w:rsidR="006B3A3D" w:rsidRPr="005B6379" w:rsidRDefault="006B3A3D" w:rsidP="006B3A3D">
            <w:pPr>
              <w:contextualSpacing/>
              <w:rPr>
                <w:rFonts w:asciiTheme="majorBidi" w:hAnsiTheme="majorBidi" w:cstheme="majorBidi"/>
                <w:sz w:val="22"/>
                <w:szCs w:val="22"/>
                <w:lang w:val="lt-LT"/>
              </w:rPr>
            </w:pPr>
            <w:r w:rsidRPr="005B6379">
              <w:rPr>
                <w:rFonts w:asciiTheme="majorBidi" w:hAnsiTheme="majorBidi" w:cstheme="majorBidi"/>
                <w:b/>
                <w:sz w:val="22"/>
                <w:szCs w:val="22"/>
                <w:lang w:val="lt-LT"/>
              </w:rPr>
              <w:t>Eil. nr.</w:t>
            </w:r>
          </w:p>
        </w:tc>
        <w:tc>
          <w:tcPr>
            <w:tcW w:w="3919" w:type="dxa"/>
            <w:vAlign w:val="center"/>
          </w:tcPr>
          <w:p w14:paraId="3B560C5F" w14:textId="3101D413" w:rsidR="006B3A3D" w:rsidRPr="005B6379" w:rsidRDefault="006B3A3D" w:rsidP="006B3A3D">
            <w:pPr>
              <w:jc w:val="both"/>
              <w:rPr>
                <w:rFonts w:asciiTheme="majorBidi" w:hAnsiTheme="majorBidi" w:cstheme="majorBidi"/>
                <w:sz w:val="22"/>
                <w:szCs w:val="22"/>
                <w:lang w:val="lt-LT"/>
              </w:rPr>
            </w:pPr>
            <w:r w:rsidRPr="005B6379">
              <w:rPr>
                <w:rFonts w:asciiTheme="majorBidi" w:hAnsiTheme="majorBidi" w:cstheme="majorBidi"/>
                <w:b/>
                <w:sz w:val="22"/>
                <w:szCs w:val="22"/>
                <w:lang w:val="lt-LT"/>
              </w:rPr>
              <w:t>Kvalifikacijos reikalavimai</w:t>
            </w:r>
          </w:p>
        </w:tc>
        <w:tc>
          <w:tcPr>
            <w:tcW w:w="7290" w:type="dxa"/>
            <w:vAlign w:val="center"/>
          </w:tcPr>
          <w:p w14:paraId="6F257E56" w14:textId="2E31A390" w:rsidR="006B3A3D" w:rsidRPr="005B6379" w:rsidRDefault="006B3A3D" w:rsidP="006B3A3D">
            <w:pPr>
              <w:spacing w:after="0" w:line="240" w:lineRule="auto"/>
              <w:contextualSpacing/>
              <w:jc w:val="both"/>
              <w:rPr>
                <w:rFonts w:asciiTheme="majorBidi" w:eastAsia="Times New Roman" w:hAnsiTheme="majorBidi" w:cstheme="majorBidi"/>
                <w:sz w:val="22"/>
                <w:szCs w:val="22"/>
                <w:lang w:val="lt-LT"/>
              </w:rPr>
            </w:pPr>
            <w:r w:rsidRPr="005B6379">
              <w:rPr>
                <w:rFonts w:asciiTheme="majorBidi" w:hAnsiTheme="majorBidi" w:cstheme="majorBidi"/>
                <w:b/>
                <w:sz w:val="22"/>
                <w:szCs w:val="22"/>
                <w:lang w:val="lt-LT"/>
              </w:rPr>
              <w:t>Patvirtinančių dokumentų sąrašas</w:t>
            </w:r>
          </w:p>
        </w:tc>
      </w:tr>
      <w:tr w:rsidR="006B3A3D" w:rsidRPr="005B6379" w14:paraId="7E8BDC32" w14:textId="77777777" w:rsidTr="0594E54C">
        <w:trPr>
          <w:trHeight w:val="638"/>
        </w:trPr>
        <w:tc>
          <w:tcPr>
            <w:tcW w:w="12595" w:type="dxa"/>
            <w:gridSpan w:val="3"/>
          </w:tcPr>
          <w:p w14:paraId="4E07065C" w14:textId="1EF49732" w:rsidR="006B3A3D" w:rsidRPr="005B6379" w:rsidRDefault="006B3A3D" w:rsidP="006B3A3D">
            <w:pPr>
              <w:spacing w:after="0" w:line="240" w:lineRule="auto"/>
              <w:contextualSpacing/>
              <w:jc w:val="center"/>
              <w:rPr>
                <w:rFonts w:asciiTheme="majorBidi" w:eastAsia="Times New Roman" w:hAnsiTheme="majorBidi" w:cstheme="majorBidi"/>
                <w:iCs/>
                <w:sz w:val="22"/>
                <w:szCs w:val="22"/>
                <w:lang w:val="lt-LT"/>
              </w:rPr>
            </w:pPr>
            <w:r w:rsidRPr="005B6379">
              <w:rPr>
                <w:rFonts w:asciiTheme="majorBidi" w:hAnsiTheme="majorBidi" w:cstheme="majorBidi"/>
                <w:b/>
                <w:iCs/>
                <w:sz w:val="22"/>
                <w:szCs w:val="22"/>
                <w:lang w:val="lt-LT"/>
              </w:rPr>
              <w:t>Techninis ir profesinis pajėgumas</w:t>
            </w:r>
          </w:p>
        </w:tc>
      </w:tr>
      <w:tr w:rsidR="006B3A3D" w:rsidRPr="00410750" w14:paraId="330184B0" w14:textId="77777777" w:rsidTr="0594E54C">
        <w:trPr>
          <w:trHeight w:val="638"/>
        </w:trPr>
        <w:tc>
          <w:tcPr>
            <w:tcW w:w="1386" w:type="dxa"/>
          </w:tcPr>
          <w:p w14:paraId="08A11490" w14:textId="562F73BE" w:rsidR="006B3A3D" w:rsidRPr="005B6379" w:rsidRDefault="006B3A3D" w:rsidP="002A4007">
            <w:pPr>
              <w:contextualSpacing/>
              <w:rPr>
                <w:rFonts w:asciiTheme="majorBidi" w:hAnsiTheme="majorBidi" w:cstheme="majorBidi"/>
                <w:sz w:val="22"/>
                <w:szCs w:val="22"/>
                <w:lang w:val="lt-LT"/>
              </w:rPr>
            </w:pPr>
            <w:r w:rsidRPr="005B6379">
              <w:rPr>
                <w:rFonts w:asciiTheme="majorBidi" w:hAnsiTheme="majorBidi" w:cstheme="majorBidi"/>
                <w:sz w:val="22"/>
                <w:szCs w:val="22"/>
                <w:lang w:val="lt-LT"/>
              </w:rPr>
              <w:t>1.</w:t>
            </w:r>
          </w:p>
        </w:tc>
        <w:tc>
          <w:tcPr>
            <w:tcW w:w="3919" w:type="dxa"/>
          </w:tcPr>
          <w:p w14:paraId="269E8C2A" w14:textId="04B5B5CA" w:rsidR="006B3A3D" w:rsidRPr="005B6379" w:rsidRDefault="006B3A3D" w:rsidP="002A4007">
            <w:pPr>
              <w:jc w:val="both"/>
              <w:rPr>
                <w:rFonts w:asciiTheme="majorBidi" w:eastAsia="Times New Roman" w:hAnsiTheme="majorBidi" w:cstheme="majorBidi"/>
                <w:sz w:val="22"/>
                <w:szCs w:val="22"/>
                <w:lang w:val="lt-LT"/>
              </w:rPr>
            </w:pPr>
            <w:r w:rsidRPr="005B6379">
              <w:rPr>
                <w:rFonts w:asciiTheme="majorBidi" w:hAnsiTheme="majorBidi" w:cstheme="majorBidi"/>
                <w:sz w:val="22"/>
                <w:szCs w:val="22"/>
                <w:lang w:val="lt-LT"/>
              </w:rPr>
              <w:t>Teikėjas</w:t>
            </w:r>
            <w:r w:rsidRPr="005B6379">
              <w:rPr>
                <w:rFonts w:asciiTheme="majorBidi" w:eastAsia="Times New Roman" w:hAnsiTheme="majorBidi" w:cstheme="majorBidi"/>
                <w:sz w:val="22"/>
                <w:szCs w:val="22"/>
                <w:lang w:val="lt-LT"/>
              </w:rPr>
              <w:t xml:space="preserve"> (jeigu pasiūlymą teikia ūkio subjektų grupė – reikalavimą turi atitikti visi ūkio subjektų grupės nariai kartu) per paskutinius 3 (tris) metus iki pasiūlymų pateikimo termino pabaigos arba per laiką nuo tiekėjo įregistravimo dienos (jeigu tiekėjas vykdė veiklą mažiau nei 3 (tris) metus), pagal vieną ar daugiau sutarčių, yra </w:t>
            </w:r>
            <w:r w:rsidRPr="005B6379">
              <w:rPr>
                <w:rFonts w:asciiTheme="majorBidi" w:hAnsiTheme="majorBidi" w:cstheme="majorBidi"/>
                <w:sz w:val="22"/>
                <w:szCs w:val="22"/>
                <w:lang w:val="lt-LT"/>
              </w:rPr>
              <w:t xml:space="preserve">tinkamai suteikęs </w:t>
            </w:r>
            <w:r w:rsidR="00E979B1" w:rsidRPr="005B6379">
              <w:rPr>
                <w:rFonts w:asciiTheme="majorBidi" w:hAnsiTheme="majorBidi" w:cstheme="majorBidi"/>
                <w:sz w:val="22"/>
                <w:szCs w:val="22"/>
                <w:lang w:val="lt-LT"/>
              </w:rPr>
              <w:t>integruotos komunikacijos</w:t>
            </w:r>
            <w:r w:rsidRPr="005B6379">
              <w:rPr>
                <w:rFonts w:asciiTheme="majorBidi" w:hAnsiTheme="majorBidi" w:cstheme="majorBidi"/>
                <w:sz w:val="22"/>
                <w:szCs w:val="22"/>
                <w:lang w:val="lt-LT"/>
              </w:rPr>
              <w:t xml:space="preserve"> paslaug</w:t>
            </w:r>
            <w:r w:rsidR="00E979B1" w:rsidRPr="005B6379">
              <w:rPr>
                <w:rFonts w:asciiTheme="majorBidi" w:hAnsiTheme="majorBidi" w:cstheme="majorBidi"/>
                <w:sz w:val="22"/>
                <w:szCs w:val="22"/>
                <w:lang w:val="lt-LT"/>
              </w:rPr>
              <w:t>ų</w:t>
            </w:r>
            <w:r w:rsidRPr="005B6379">
              <w:rPr>
                <w:rFonts w:asciiTheme="majorBidi" w:hAnsiTheme="majorBidi" w:cstheme="majorBidi"/>
                <w:sz w:val="22"/>
                <w:szCs w:val="22"/>
                <w:lang w:val="lt-LT"/>
              </w:rPr>
              <w:t xml:space="preserve">, kurių vertė ne mažesnė nei </w:t>
            </w:r>
            <w:r w:rsidR="009F05B8" w:rsidRPr="005B6379">
              <w:rPr>
                <w:rFonts w:asciiTheme="majorBidi" w:hAnsiTheme="majorBidi" w:cstheme="majorBidi"/>
                <w:sz w:val="22"/>
                <w:szCs w:val="22"/>
                <w:lang w:val="lt-LT"/>
              </w:rPr>
              <w:t>3</w:t>
            </w:r>
            <w:r w:rsidRPr="005B6379">
              <w:rPr>
                <w:rFonts w:asciiTheme="majorBidi" w:hAnsiTheme="majorBidi" w:cstheme="majorBidi"/>
                <w:sz w:val="22"/>
                <w:szCs w:val="22"/>
                <w:lang w:val="lt-LT"/>
              </w:rPr>
              <w:t xml:space="preserve">0 000 EUR be PVM. </w:t>
            </w:r>
          </w:p>
        </w:tc>
        <w:tc>
          <w:tcPr>
            <w:tcW w:w="7290" w:type="dxa"/>
          </w:tcPr>
          <w:p w14:paraId="2B73F569" w14:textId="76B2918F" w:rsidR="006B3A3D" w:rsidRPr="005B6379" w:rsidRDefault="00154BFA" w:rsidP="002A4007">
            <w:pPr>
              <w:spacing w:after="0" w:line="240" w:lineRule="auto"/>
              <w:contextualSpacing/>
              <w:jc w:val="both"/>
              <w:rPr>
                <w:rFonts w:asciiTheme="majorBidi" w:eastAsia="Times New Roman" w:hAnsiTheme="majorBidi" w:cstheme="majorBidi"/>
                <w:sz w:val="22"/>
                <w:szCs w:val="22"/>
                <w:lang w:val="lt-LT"/>
              </w:rPr>
            </w:pPr>
            <w:r w:rsidRPr="005B6379">
              <w:rPr>
                <w:rFonts w:asciiTheme="majorBidi" w:hAnsiTheme="majorBidi" w:cstheme="majorBidi"/>
                <w:b/>
                <w:bCs/>
                <w:sz w:val="22"/>
                <w:szCs w:val="22"/>
                <w:lang w:val="lt-LT"/>
              </w:rPr>
              <w:t>Pateikiama su pasiūlymu</w:t>
            </w:r>
            <w:r w:rsidR="006B3A3D" w:rsidRPr="005B6379">
              <w:rPr>
                <w:rFonts w:asciiTheme="majorBidi" w:eastAsia="Times New Roman" w:hAnsiTheme="majorBidi" w:cstheme="majorBidi"/>
                <w:sz w:val="22"/>
                <w:szCs w:val="22"/>
                <w:lang w:val="lt-LT"/>
              </w:rPr>
              <w:t>:</w:t>
            </w:r>
          </w:p>
          <w:p w14:paraId="1A9A81EE" w14:textId="77777777" w:rsidR="006B3A3D" w:rsidRPr="005B6379" w:rsidRDefault="006B3A3D" w:rsidP="002A4007">
            <w:pPr>
              <w:suppressAutoHyphens/>
              <w:autoSpaceDN w:val="0"/>
              <w:spacing w:after="0"/>
              <w:textAlignment w:val="baseline"/>
              <w:rPr>
                <w:rFonts w:asciiTheme="majorBidi" w:eastAsia="Times New Roman" w:hAnsiTheme="majorBidi" w:cstheme="majorBidi"/>
                <w:sz w:val="22"/>
                <w:szCs w:val="22"/>
                <w:lang w:val="lt-LT"/>
              </w:rPr>
            </w:pPr>
          </w:p>
          <w:p w14:paraId="6166E975" w14:textId="40BA6105" w:rsidR="006B3A3D" w:rsidRPr="005B6379" w:rsidRDefault="006B3A3D" w:rsidP="00E979B1">
            <w:pPr>
              <w:suppressAutoHyphens/>
              <w:autoSpaceDN w:val="0"/>
              <w:spacing w:after="0"/>
              <w:textAlignment w:val="baseline"/>
              <w:rPr>
                <w:rFonts w:asciiTheme="majorBidi" w:eastAsia="Times New Roman" w:hAnsiTheme="majorBidi" w:cstheme="majorBidi"/>
                <w:sz w:val="22"/>
                <w:szCs w:val="22"/>
                <w:lang w:val="lt-LT"/>
              </w:rPr>
            </w:pPr>
            <w:r w:rsidRPr="005B6379">
              <w:rPr>
                <w:rFonts w:asciiTheme="majorBidi" w:eastAsia="Times New Roman" w:hAnsiTheme="majorBidi" w:cstheme="majorBidi"/>
                <w:sz w:val="22"/>
                <w:szCs w:val="22"/>
                <w:lang w:val="lt-LT"/>
              </w:rPr>
              <w:t xml:space="preserve">Per paskutinius 3 (tris) metus įvykdytų ar vykdomų* </w:t>
            </w:r>
            <w:r w:rsidRPr="005B6379">
              <w:rPr>
                <w:rFonts w:asciiTheme="majorBidi" w:eastAsia="Times New Roman" w:hAnsiTheme="majorBidi" w:cstheme="majorBidi"/>
                <w:color w:val="000000"/>
                <w:sz w:val="22"/>
                <w:szCs w:val="22"/>
                <w:lang w:val="lt-LT"/>
              </w:rPr>
              <w:t xml:space="preserve">sutarčių, pagal kurias buvo suteiktos </w:t>
            </w:r>
            <w:r w:rsidR="00E979B1" w:rsidRPr="005B6379">
              <w:rPr>
                <w:rFonts w:asciiTheme="majorBidi" w:eastAsia="Times New Roman" w:hAnsiTheme="majorBidi" w:cstheme="majorBidi"/>
                <w:color w:val="000000"/>
                <w:sz w:val="22"/>
                <w:szCs w:val="22"/>
                <w:lang w:val="lt-LT"/>
              </w:rPr>
              <w:t xml:space="preserve">integruotos komunikacijos </w:t>
            </w:r>
            <w:r w:rsidRPr="005B6379">
              <w:rPr>
                <w:rFonts w:asciiTheme="majorBidi" w:eastAsia="Times New Roman" w:hAnsiTheme="majorBidi" w:cstheme="majorBidi"/>
                <w:color w:val="000000"/>
                <w:sz w:val="22"/>
                <w:szCs w:val="22"/>
                <w:lang w:val="lt-LT"/>
              </w:rPr>
              <w:t>paslaugos, sąrašas</w:t>
            </w:r>
            <w:r w:rsidRPr="005B6379">
              <w:rPr>
                <w:rFonts w:asciiTheme="majorBidi" w:eastAsia="Times New Roman" w:hAnsiTheme="majorBidi" w:cstheme="majorBidi"/>
                <w:sz w:val="22"/>
                <w:szCs w:val="22"/>
                <w:lang w:val="lt-LT"/>
              </w:rPr>
              <w:t xml:space="preserve"> (užpildoma pirkimo sąlygų </w:t>
            </w:r>
            <w:r w:rsidR="00E979B1" w:rsidRPr="005B6379">
              <w:rPr>
                <w:rFonts w:asciiTheme="majorBidi" w:eastAsia="Times New Roman" w:hAnsiTheme="majorBidi" w:cstheme="majorBidi"/>
                <w:sz w:val="22"/>
                <w:szCs w:val="22"/>
                <w:lang w:val="lt-LT"/>
              </w:rPr>
              <w:t>12</w:t>
            </w:r>
            <w:r w:rsidRPr="005B6379">
              <w:rPr>
                <w:rFonts w:asciiTheme="majorBidi" w:eastAsia="Times New Roman" w:hAnsiTheme="majorBidi" w:cstheme="majorBidi"/>
                <w:sz w:val="22"/>
                <w:szCs w:val="22"/>
                <w:lang w:val="lt-LT"/>
              </w:rPr>
              <w:t xml:space="preserve"> priede pateikiama forma).</w:t>
            </w:r>
          </w:p>
          <w:p w14:paraId="594535AD" w14:textId="77777777" w:rsidR="00E979B1" w:rsidRPr="005B6379" w:rsidRDefault="00E979B1" w:rsidP="002A4007">
            <w:pPr>
              <w:suppressAutoHyphens/>
              <w:autoSpaceDN w:val="0"/>
              <w:spacing w:after="0"/>
              <w:textAlignment w:val="baseline"/>
              <w:rPr>
                <w:rFonts w:asciiTheme="majorBidi" w:eastAsia="Times New Roman" w:hAnsiTheme="majorBidi" w:cstheme="majorBidi"/>
                <w:sz w:val="22"/>
                <w:szCs w:val="22"/>
                <w:lang w:val="lt-LT"/>
              </w:rPr>
            </w:pPr>
          </w:p>
          <w:p w14:paraId="7463793E" w14:textId="55EA5F8B" w:rsidR="00E979B1" w:rsidRPr="005B6379" w:rsidRDefault="00E979B1" w:rsidP="002A4007">
            <w:pPr>
              <w:suppressAutoHyphens/>
              <w:autoSpaceDN w:val="0"/>
              <w:spacing w:after="0"/>
              <w:textAlignment w:val="baseline"/>
              <w:rPr>
                <w:rFonts w:asciiTheme="majorBidi" w:eastAsia="Times New Roman" w:hAnsiTheme="majorBidi" w:cstheme="majorBidi"/>
                <w:sz w:val="22"/>
                <w:szCs w:val="22"/>
                <w:lang w:val="lt-LT"/>
              </w:rPr>
            </w:pPr>
            <w:r w:rsidRPr="005B6379">
              <w:rPr>
                <w:rFonts w:asciiTheme="majorBidi" w:eastAsia="Times New Roman" w:hAnsiTheme="majorBidi" w:cstheme="majorBidi"/>
                <w:b/>
                <w:bCs/>
                <w:sz w:val="22"/>
                <w:szCs w:val="22"/>
                <w:lang w:val="lt-LT"/>
              </w:rPr>
              <w:t>Galimo laimėtojo bus prašoma pateikti</w:t>
            </w:r>
            <w:r w:rsidRPr="005B6379">
              <w:rPr>
                <w:rFonts w:asciiTheme="majorBidi" w:eastAsia="Times New Roman" w:hAnsiTheme="majorBidi" w:cstheme="majorBidi"/>
                <w:sz w:val="22"/>
                <w:szCs w:val="22"/>
                <w:lang w:val="lt-LT"/>
              </w:rPr>
              <w:t>:</w:t>
            </w:r>
          </w:p>
          <w:p w14:paraId="025A5510" w14:textId="6C8EF668" w:rsidR="008640A3" w:rsidRPr="005B6379" w:rsidRDefault="008640A3" w:rsidP="008640A3">
            <w:pPr>
              <w:suppressAutoHyphens/>
              <w:autoSpaceDN w:val="0"/>
              <w:spacing w:after="0"/>
              <w:textAlignment w:val="baseline"/>
              <w:rPr>
                <w:rFonts w:asciiTheme="majorBidi" w:eastAsia="Times New Roman" w:hAnsiTheme="majorBidi" w:cstheme="majorBidi"/>
                <w:sz w:val="22"/>
                <w:szCs w:val="22"/>
                <w:lang w:val="lt-LT"/>
              </w:rPr>
            </w:pPr>
            <w:r w:rsidRPr="005B6379">
              <w:rPr>
                <w:rFonts w:asciiTheme="majorBidi" w:eastAsia="Times New Roman" w:hAnsiTheme="majorBidi" w:cstheme="majorBidi"/>
                <w:bCs/>
                <w:iCs/>
                <w:sz w:val="22"/>
                <w:szCs w:val="22"/>
                <w:lang w:val="lt-LT"/>
              </w:rPr>
              <w:t>Įrodymui apie aprašytos (-ų) sutarties (-čių) tinkamą įvykdymą ir (ar) vykdymą pateikiamas užsakovo pasirašytas teigiamas atsiliepimas/pažyma apie tinkamai (ar paslaugos buvo suteiktos laiku ir kokybiškai) įvykdytą ir (ar) vykdomą sutartį (-is) (atsiliepimai pateikiami dėl visų sutarčių, kuriomis grindžiamas atitikimas šio punkto reikalavimui).</w:t>
            </w:r>
          </w:p>
          <w:p w14:paraId="4417058B" w14:textId="77777777" w:rsidR="006B3A3D" w:rsidRPr="005B6379" w:rsidRDefault="006B3A3D" w:rsidP="002A4007">
            <w:pPr>
              <w:suppressAutoHyphens/>
              <w:autoSpaceDN w:val="0"/>
              <w:spacing w:after="0"/>
              <w:jc w:val="both"/>
              <w:textAlignment w:val="baseline"/>
              <w:rPr>
                <w:rFonts w:asciiTheme="majorBidi" w:eastAsia="Times New Roman" w:hAnsiTheme="majorBidi" w:cstheme="majorBidi"/>
                <w:b/>
                <w:bCs/>
                <w:color w:val="000000"/>
                <w:sz w:val="22"/>
                <w:szCs w:val="22"/>
                <w:lang w:val="lt-LT"/>
              </w:rPr>
            </w:pPr>
          </w:p>
          <w:p w14:paraId="423C8FBF" w14:textId="77777777" w:rsidR="006B3A3D" w:rsidRPr="005B6379" w:rsidRDefault="006B3A3D" w:rsidP="002A4007">
            <w:pPr>
              <w:suppressAutoHyphens/>
              <w:autoSpaceDN w:val="0"/>
              <w:jc w:val="both"/>
              <w:textAlignment w:val="baseline"/>
              <w:rPr>
                <w:rFonts w:asciiTheme="majorBidi" w:eastAsia="Times New Roman" w:hAnsiTheme="majorBidi" w:cstheme="majorBidi"/>
                <w:sz w:val="22"/>
                <w:szCs w:val="22"/>
                <w:lang w:val="lt-LT"/>
              </w:rPr>
            </w:pPr>
            <w:r w:rsidRPr="005B6379">
              <w:rPr>
                <w:rFonts w:asciiTheme="majorBidi" w:eastAsia="Times New Roman" w:hAnsiTheme="majorBidi" w:cstheme="majorBidi"/>
                <w:b/>
                <w:bCs/>
                <w:sz w:val="22"/>
                <w:szCs w:val="22"/>
                <w:lang w:val="lt-LT"/>
              </w:rPr>
              <w:t>*</w:t>
            </w:r>
            <w:r w:rsidRPr="005B6379">
              <w:rPr>
                <w:rFonts w:asciiTheme="majorBidi" w:eastAsia="Times New Roman" w:hAnsiTheme="majorBidi" w:cstheme="majorBidi"/>
                <w:sz w:val="22"/>
                <w:szCs w:val="22"/>
                <w:lang w:val="lt-LT"/>
              </w:rPr>
              <w:t xml:space="preserve"> Tiekėjai patirtį gali įrodinėti tiek baigtomis, tiek ir nebaigtų vykdyti sutarčių jau įvykdytomis dalimis.</w:t>
            </w:r>
          </w:p>
          <w:p w14:paraId="28635B98" w14:textId="77777777" w:rsidR="006B3A3D" w:rsidRPr="005B6379" w:rsidRDefault="006B3A3D" w:rsidP="002A4007">
            <w:pPr>
              <w:jc w:val="both"/>
              <w:rPr>
                <w:rFonts w:asciiTheme="majorBidi" w:eastAsia="Times New Roman" w:hAnsiTheme="majorBidi" w:cstheme="majorBidi"/>
                <w:sz w:val="22"/>
                <w:szCs w:val="22"/>
                <w:lang w:val="lt-LT"/>
              </w:rPr>
            </w:pPr>
            <w:r w:rsidRPr="005B6379">
              <w:rPr>
                <w:rFonts w:asciiTheme="majorBidi" w:eastAsia="Times New Roman" w:hAnsiTheme="majorBidi" w:cstheme="majorBidi"/>
                <w:sz w:val="22"/>
                <w:szCs w:val="22"/>
                <w:lang w:val="lt-LT"/>
              </w:rPr>
              <w:t xml:space="preserve">** Jeigu vykdant sutartį pagal ją buvo teikiamos ir kitos paslaugos ir (ar) vykdomi darbai ir (ar) tiekiamos prekės, nesusiję su šiuo kvalifikacijos reikalavimu, turi būti nurodyta tik kvalifikacijos reikalavimuose nurodytų suteiktų paslaugų vertė </w:t>
            </w:r>
            <w:r w:rsidRPr="005B6379">
              <w:rPr>
                <w:rFonts w:asciiTheme="majorBidi" w:eastAsia="Times New Roman" w:hAnsiTheme="majorBidi" w:cstheme="majorBidi"/>
                <w:sz w:val="22"/>
                <w:szCs w:val="22"/>
                <w:lang w:val="lt-LT"/>
              </w:rPr>
              <w:lastRenderedPageBreak/>
              <w:t>(tai įvardijant nurodoma visos sutarties vertė ir kvalifikacijos reikalavimuose nurodytų pristatytų prekių vertė).</w:t>
            </w:r>
          </w:p>
          <w:p w14:paraId="06BD9B75" w14:textId="77777777" w:rsidR="006B3A3D" w:rsidRPr="005B6379" w:rsidRDefault="006B3A3D" w:rsidP="002A4007">
            <w:pPr>
              <w:jc w:val="both"/>
              <w:rPr>
                <w:rFonts w:asciiTheme="majorBidi" w:hAnsiTheme="majorBidi" w:cstheme="majorBidi"/>
                <w:sz w:val="22"/>
                <w:szCs w:val="22"/>
                <w:lang w:val="lt-LT"/>
              </w:rPr>
            </w:pPr>
            <w:r w:rsidRPr="005B6379">
              <w:rPr>
                <w:rFonts w:asciiTheme="majorBidi" w:hAnsiTheme="majorBidi" w:cstheme="majorBidi"/>
                <w:sz w:val="22"/>
                <w:szCs w:val="22"/>
                <w:lang w:val="lt-LT"/>
              </w:rPr>
              <w:t>***Nepriklausomai nuo įvykdytos (-ų) ir (ar) vykdomos sutarties paslaugų teikimo pradžios ir pabaigos, į bendrą vertę bus skaičiuojama tik per paskutiniuosius 3 metus įvykdytos paslaugų dalies vertė iki pasiūlymų pateikimo termino pabaigos.</w:t>
            </w:r>
          </w:p>
        </w:tc>
      </w:tr>
      <w:tr w:rsidR="006B3A3D" w:rsidRPr="00410750" w14:paraId="0F272BFB" w14:textId="77777777" w:rsidTr="0594E54C">
        <w:trPr>
          <w:trHeight w:val="710"/>
        </w:trPr>
        <w:tc>
          <w:tcPr>
            <w:tcW w:w="1386" w:type="dxa"/>
          </w:tcPr>
          <w:p w14:paraId="5C4C1BB8" w14:textId="7DF12B32" w:rsidR="006B3A3D" w:rsidRPr="005B6379" w:rsidRDefault="006B3A3D" w:rsidP="002A4007">
            <w:pPr>
              <w:contextualSpacing/>
              <w:rPr>
                <w:rFonts w:asciiTheme="majorBidi" w:hAnsiTheme="majorBidi" w:cstheme="majorBidi"/>
                <w:sz w:val="22"/>
                <w:szCs w:val="22"/>
                <w:lang w:val="lt-LT"/>
              </w:rPr>
            </w:pPr>
            <w:r w:rsidRPr="005B6379">
              <w:rPr>
                <w:rFonts w:asciiTheme="majorBidi" w:hAnsiTheme="majorBidi" w:cstheme="majorBidi"/>
                <w:sz w:val="22"/>
                <w:szCs w:val="22"/>
                <w:lang w:val="lt-LT"/>
              </w:rPr>
              <w:lastRenderedPageBreak/>
              <w:t>2.</w:t>
            </w:r>
          </w:p>
        </w:tc>
        <w:tc>
          <w:tcPr>
            <w:tcW w:w="3919" w:type="dxa"/>
          </w:tcPr>
          <w:p w14:paraId="6ED03C21" w14:textId="74956F23" w:rsidR="006B3A3D" w:rsidRPr="005B6379" w:rsidRDefault="006B3A3D" w:rsidP="002A4007">
            <w:pPr>
              <w:spacing w:after="0" w:line="240" w:lineRule="auto"/>
              <w:jc w:val="both"/>
              <w:rPr>
                <w:rFonts w:asciiTheme="majorBidi" w:eastAsia="Times New Roman" w:hAnsiTheme="majorBidi" w:cstheme="majorBidi"/>
                <w:sz w:val="22"/>
                <w:szCs w:val="22"/>
                <w:lang w:val="lt-LT"/>
              </w:rPr>
            </w:pPr>
            <w:r w:rsidRPr="005B6379">
              <w:rPr>
                <w:rFonts w:asciiTheme="majorBidi" w:eastAsia="Times New Roman" w:hAnsiTheme="majorBidi" w:cstheme="majorBidi"/>
                <w:sz w:val="22"/>
                <w:szCs w:val="22"/>
                <w:lang w:val="lt-LT"/>
              </w:rPr>
              <w:t xml:space="preserve">Teikėjas (jeigu pasiūlymą teikia ūkio subjektų grupė – reikalavimą turi atitikti visi ūkio subjektų grupės nariai kartu) pirkimo sutarties vykdymui turi turėti arba gali pasitelkti projektų vadovą, turintį ne mažesnę kaip 24 (dvidešimt keturių) mėnesių per paskutinius </w:t>
            </w:r>
            <w:r w:rsidR="008640A3" w:rsidRPr="005B6379">
              <w:rPr>
                <w:rFonts w:asciiTheme="majorBidi" w:eastAsia="Times New Roman" w:hAnsiTheme="majorBidi" w:cstheme="majorBidi"/>
                <w:sz w:val="22"/>
                <w:szCs w:val="22"/>
                <w:lang w:val="lt-LT"/>
              </w:rPr>
              <w:t>5</w:t>
            </w:r>
            <w:r w:rsidRPr="005B6379">
              <w:rPr>
                <w:rFonts w:asciiTheme="majorBidi" w:eastAsia="Times New Roman" w:hAnsiTheme="majorBidi" w:cstheme="majorBidi"/>
                <w:sz w:val="22"/>
                <w:szCs w:val="22"/>
                <w:lang w:val="lt-LT"/>
              </w:rPr>
              <w:t xml:space="preserve"> metų </w:t>
            </w:r>
            <w:r w:rsidR="008640A3" w:rsidRPr="005B6379">
              <w:rPr>
                <w:rFonts w:asciiTheme="majorBidi" w:eastAsia="Times New Roman" w:hAnsiTheme="majorBidi" w:cstheme="majorBidi"/>
                <w:sz w:val="22"/>
                <w:szCs w:val="22"/>
                <w:lang w:val="lt-LT"/>
              </w:rPr>
              <w:t>integruotos</w:t>
            </w:r>
            <w:r w:rsidR="00016584" w:rsidRPr="005B6379">
              <w:rPr>
                <w:rFonts w:asciiTheme="majorBidi" w:eastAsia="Times New Roman" w:hAnsiTheme="majorBidi" w:cstheme="majorBidi"/>
                <w:sz w:val="22"/>
                <w:szCs w:val="22"/>
                <w:lang w:val="lt-LT"/>
              </w:rPr>
              <w:t xml:space="preserve"> komunikacijos</w:t>
            </w:r>
            <w:r w:rsidRPr="005B6379">
              <w:rPr>
                <w:rFonts w:asciiTheme="majorBidi" w:eastAsia="Times New Roman" w:hAnsiTheme="majorBidi" w:cstheme="majorBidi"/>
                <w:sz w:val="22"/>
                <w:szCs w:val="22"/>
                <w:lang w:val="lt-LT"/>
              </w:rPr>
              <w:t xml:space="preserve"> patirtį.</w:t>
            </w:r>
          </w:p>
          <w:p w14:paraId="459FB978" w14:textId="77777777" w:rsidR="006B3A3D" w:rsidRPr="005B6379" w:rsidRDefault="006B3A3D" w:rsidP="002A4007">
            <w:pPr>
              <w:spacing w:after="0" w:line="240" w:lineRule="auto"/>
              <w:jc w:val="both"/>
              <w:rPr>
                <w:rFonts w:asciiTheme="majorBidi" w:eastAsia="Times New Roman" w:hAnsiTheme="majorBidi" w:cstheme="majorBidi"/>
                <w:sz w:val="22"/>
                <w:szCs w:val="22"/>
                <w:lang w:val="lt-LT"/>
              </w:rPr>
            </w:pPr>
          </w:p>
          <w:p w14:paraId="1B9B179F" w14:textId="77777777" w:rsidR="006B3A3D" w:rsidRPr="005B6379" w:rsidRDefault="006B3A3D" w:rsidP="002A4007">
            <w:pPr>
              <w:spacing w:after="0" w:line="240" w:lineRule="auto"/>
              <w:jc w:val="both"/>
              <w:rPr>
                <w:rFonts w:asciiTheme="majorBidi" w:eastAsia="Times New Roman" w:hAnsiTheme="majorBidi" w:cstheme="majorBidi"/>
                <w:sz w:val="22"/>
                <w:szCs w:val="22"/>
                <w:lang w:val="lt-LT"/>
              </w:rPr>
            </w:pPr>
          </w:p>
          <w:p w14:paraId="27E5FF3D" w14:textId="77777777" w:rsidR="006B3A3D" w:rsidRPr="005B6379" w:rsidRDefault="006B3A3D" w:rsidP="002A4007">
            <w:pPr>
              <w:jc w:val="both"/>
              <w:rPr>
                <w:rFonts w:asciiTheme="majorBidi" w:hAnsiTheme="majorBidi" w:cstheme="majorBidi"/>
                <w:sz w:val="22"/>
                <w:szCs w:val="22"/>
                <w:lang w:val="lt-LT"/>
              </w:rPr>
            </w:pPr>
          </w:p>
        </w:tc>
        <w:tc>
          <w:tcPr>
            <w:tcW w:w="7290" w:type="dxa"/>
          </w:tcPr>
          <w:p w14:paraId="507196F7" w14:textId="691EB859" w:rsidR="008640A3" w:rsidRPr="005B6379" w:rsidRDefault="003966F9" w:rsidP="002A4007">
            <w:pPr>
              <w:shd w:val="clear" w:color="auto" w:fill="FFFFFF"/>
              <w:jc w:val="both"/>
              <w:rPr>
                <w:rFonts w:asciiTheme="majorBidi" w:hAnsiTheme="majorBidi" w:cstheme="majorBidi"/>
                <w:b/>
                <w:bCs/>
                <w:sz w:val="22"/>
                <w:szCs w:val="22"/>
                <w:lang w:val="lt-LT"/>
              </w:rPr>
            </w:pPr>
            <w:r w:rsidRPr="005B6379">
              <w:rPr>
                <w:rFonts w:asciiTheme="majorBidi" w:hAnsiTheme="majorBidi" w:cstheme="majorBidi"/>
                <w:b/>
                <w:bCs/>
                <w:sz w:val="22"/>
                <w:szCs w:val="22"/>
                <w:lang w:val="lt-LT"/>
              </w:rPr>
              <w:t>Pateikiama su pasiūlymu:</w:t>
            </w:r>
          </w:p>
          <w:p w14:paraId="3D7D7DC9" w14:textId="6A38968C" w:rsidR="006B3A3D" w:rsidRPr="005B6379" w:rsidRDefault="006B3A3D" w:rsidP="002A4007">
            <w:pPr>
              <w:shd w:val="clear" w:color="auto" w:fill="FFFFFF"/>
              <w:jc w:val="both"/>
              <w:rPr>
                <w:rFonts w:asciiTheme="majorBidi" w:eastAsia="Times New Roman" w:hAnsiTheme="majorBidi" w:cstheme="majorBidi"/>
                <w:sz w:val="22"/>
                <w:szCs w:val="22"/>
                <w:lang w:val="lt-LT"/>
              </w:rPr>
            </w:pPr>
            <w:r w:rsidRPr="005B6379">
              <w:rPr>
                <w:rFonts w:asciiTheme="majorBidi" w:hAnsiTheme="majorBidi" w:cstheme="majorBidi"/>
                <w:sz w:val="22"/>
                <w:szCs w:val="22"/>
                <w:lang w:val="lt-LT"/>
              </w:rPr>
              <w:t>Pateikiam</w:t>
            </w:r>
            <w:r w:rsidR="005B6379" w:rsidRPr="005B6379">
              <w:rPr>
                <w:rFonts w:asciiTheme="majorBidi" w:hAnsiTheme="majorBidi" w:cstheme="majorBidi"/>
                <w:sz w:val="22"/>
                <w:szCs w:val="22"/>
                <w:lang w:val="lt-LT"/>
              </w:rPr>
              <w:t>as</w:t>
            </w:r>
            <w:r w:rsidRPr="005B6379">
              <w:rPr>
                <w:rFonts w:asciiTheme="majorBidi" w:hAnsiTheme="majorBidi" w:cstheme="majorBidi"/>
                <w:sz w:val="22"/>
                <w:szCs w:val="22"/>
                <w:lang w:val="lt-LT"/>
              </w:rPr>
              <w:t xml:space="preserve"> užpildyt</w:t>
            </w:r>
            <w:r w:rsidR="005B6379" w:rsidRPr="005B6379">
              <w:rPr>
                <w:rFonts w:asciiTheme="majorBidi" w:hAnsiTheme="majorBidi" w:cstheme="majorBidi"/>
                <w:sz w:val="22"/>
                <w:szCs w:val="22"/>
                <w:lang w:val="lt-LT"/>
              </w:rPr>
              <w:t>as</w:t>
            </w:r>
            <w:r w:rsidRPr="005B6379">
              <w:rPr>
                <w:rFonts w:asciiTheme="majorBidi" w:hAnsiTheme="majorBidi" w:cstheme="majorBidi"/>
                <w:sz w:val="22"/>
                <w:szCs w:val="22"/>
                <w:lang w:val="lt-LT"/>
              </w:rPr>
              <w:t xml:space="preserve"> </w:t>
            </w:r>
            <w:r w:rsidR="005B6379" w:rsidRPr="005B6379">
              <w:rPr>
                <w:rFonts w:asciiTheme="majorBidi" w:hAnsiTheme="majorBidi" w:cstheme="majorBidi"/>
                <w:sz w:val="22"/>
                <w:szCs w:val="22"/>
                <w:lang w:val="lt-LT"/>
              </w:rPr>
              <w:t xml:space="preserve">specialistų </w:t>
            </w:r>
            <w:r w:rsidR="005B6379" w:rsidRPr="005B6379">
              <w:rPr>
                <w:rFonts w:asciiTheme="majorBidi" w:eastAsia="Times New Roman" w:hAnsiTheme="majorBidi" w:cstheme="majorBidi"/>
                <w:color w:val="000000"/>
                <w:sz w:val="22"/>
                <w:szCs w:val="22"/>
                <w:lang w:val="lt-LT"/>
              </w:rPr>
              <w:t>sąrašas</w:t>
            </w:r>
            <w:r w:rsidR="005B6379" w:rsidRPr="005B6379">
              <w:rPr>
                <w:rFonts w:asciiTheme="majorBidi" w:eastAsia="Times New Roman" w:hAnsiTheme="majorBidi" w:cstheme="majorBidi"/>
                <w:sz w:val="22"/>
                <w:szCs w:val="22"/>
                <w:lang w:val="lt-LT"/>
              </w:rPr>
              <w:t xml:space="preserve"> (pirkimo sąlygų 11 priede pateikiama forma)</w:t>
            </w:r>
            <w:r w:rsidRPr="005B6379">
              <w:rPr>
                <w:rFonts w:asciiTheme="majorBidi" w:eastAsia="Times New Roman" w:hAnsiTheme="majorBidi" w:cstheme="majorBidi"/>
                <w:sz w:val="22"/>
                <w:szCs w:val="22"/>
                <w:lang w:val="lt-LT"/>
              </w:rPr>
              <w:t>.</w:t>
            </w:r>
          </w:p>
          <w:p w14:paraId="6B2114B2" w14:textId="3E50207D" w:rsidR="008640A3" w:rsidRPr="005B6379" w:rsidRDefault="008640A3" w:rsidP="002A4007">
            <w:pPr>
              <w:shd w:val="clear" w:color="auto" w:fill="FFFFFF"/>
              <w:jc w:val="both"/>
              <w:rPr>
                <w:rFonts w:asciiTheme="majorBidi" w:eastAsia="Times New Roman" w:hAnsiTheme="majorBidi" w:cstheme="majorBidi"/>
                <w:b/>
                <w:bCs/>
                <w:sz w:val="22"/>
                <w:szCs w:val="22"/>
                <w:lang w:val="lt-LT"/>
              </w:rPr>
            </w:pPr>
            <w:r w:rsidRPr="005B6379">
              <w:rPr>
                <w:rFonts w:asciiTheme="majorBidi" w:eastAsia="Times New Roman" w:hAnsiTheme="majorBidi" w:cstheme="majorBidi"/>
                <w:b/>
                <w:bCs/>
                <w:sz w:val="22"/>
                <w:szCs w:val="22"/>
                <w:lang w:val="lt-LT"/>
              </w:rPr>
              <w:t>Galimo laimėtojo bus prašoma pateikti:</w:t>
            </w:r>
          </w:p>
          <w:p w14:paraId="41565B91" w14:textId="069650C1" w:rsidR="008640A3" w:rsidRPr="005B6379" w:rsidRDefault="008640A3" w:rsidP="609FD5C4">
            <w:pPr>
              <w:spacing w:line="240" w:lineRule="auto"/>
              <w:jc w:val="both"/>
              <w:textAlignment w:val="baseline"/>
              <w:rPr>
                <w:rFonts w:asciiTheme="majorBidi" w:hAnsiTheme="majorBidi" w:cstheme="majorBidi"/>
                <w:sz w:val="22"/>
                <w:szCs w:val="22"/>
                <w:lang w:val="lt-LT"/>
              </w:rPr>
            </w:pPr>
            <w:r w:rsidRPr="0594E54C">
              <w:rPr>
                <w:rFonts w:asciiTheme="majorBidi" w:hAnsiTheme="majorBidi" w:cstheme="majorBidi"/>
                <w:sz w:val="22"/>
                <w:szCs w:val="22"/>
                <w:lang w:val="lt-LT"/>
              </w:rPr>
              <w:t>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w:t>
            </w:r>
            <w:r w:rsidR="48A7B045" w:rsidRPr="0594E54C">
              <w:rPr>
                <w:rFonts w:asciiTheme="majorBidi" w:hAnsiTheme="majorBidi" w:cstheme="majorBidi"/>
                <w:sz w:val="22"/>
                <w:szCs w:val="22"/>
                <w:lang w:val="lt-LT"/>
              </w:rPr>
              <w:t>, ir specialisto darbo trukmę (pradžios ir pabaigos terminą) konkrečiomi</w:t>
            </w:r>
            <w:r w:rsidR="2BF8D163" w:rsidRPr="0594E54C">
              <w:rPr>
                <w:rFonts w:asciiTheme="majorBidi" w:hAnsiTheme="majorBidi" w:cstheme="majorBidi"/>
                <w:sz w:val="22"/>
                <w:szCs w:val="22"/>
                <w:lang w:val="lt-LT"/>
              </w:rPr>
              <w:t>s datomis.</w:t>
            </w:r>
            <w:r w:rsidRPr="0594E54C">
              <w:rPr>
                <w:rFonts w:asciiTheme="majorBidi" w:hAnsiTheme="majorBidi" w:cstheme="majorBidi"/>
                <w:sz w:val="22"/>
                <w:szCs w:val="22"/>
                <w:lang w:val="lt-LT"/>
              </w:rPr>
              <w:t xml:space="preserve">; </w:t>
            </w:r>
          </w:p>
          <w:p w14:paraId="29039162" w14:textId="77777777" w:rsidR="008640A3" w:rsidRPr="005B6379" w:rsidRDefault="008640A3" w:rsidP="00154BFA">
            <w:pPr>
              <w:spacing w:line="240" w:lineRule="auto"/>
              <w:jc w:val="both"/>
              <w:textAlignment w:val="baseline"/>
              <w:rPr>
                <w:rFonts w:asciiTheme="majorBidi" w:hAnsiTheme="majorBidi" w:cstheme="majorBidi"/>
                <w:sz w:val="22"/>
                <w:szCs w:val="22"/>
                <w:lang w:val="lt-LT"/>
              </w:rPr>
            </w:pPr>
            <w:r w:rsidRPr="005B6379">
              <w:rPr>
                <w:rFonts w:asciiTheme="majorBidi" w:hAnsiTheme="majorBidi" w:cstheme="majorBidi"/>
                <w:sz w:val="22"/>
                <w:szCs w:val="22"/>
                <w:lang w:val="lt-LT"/>
              </w:rPr>
              <w:t xml:space="preserve">2) jeigu specialistas nėra tiekėjo darbuotojas, pateikiamas specialisto pasirašytas sutikimas teikti paslaugas, jeigu tiekėjas laimės viešąjį pirkimą ir bus pasirašyta pirkimo sutartis; </w:t>
            </w:r>
          </w:p>
          <w:p w14:paraId="1DE3C50A" w14:textId="08ED2FED" w:rsidR="008640A3" w:rsidRPr="005B6379" w:rsidRDefault="008640A3" w:rsidP="00154BFA">
            <w:pPr>
              <w:shd w:val="clear" w:color="auto" w:fill="FFFFFF"/>
              <w:spacing w:line="240" w:lineRule="auto"/>
              <w:jc w:val="both"/>
              <w:rPr>
                <w:rFonts w:asciiTheme="majorBidi" w:eastAsia="Times New Roman" w:hAnsiTheme="majorBidi" w:cstheme="majorBidi"/>
                <w:sz w:val="22"/>
                <w:szCs w:val="22"/>
                <w:lang w:val="lt-LT"/>
              </w:rPr>
            </w:pPr>
            <w:r w:rsidRPr="005B6379">
              <w:rPr>
                <w:rFonts w:asciiTheme="majorBidi" w:hAnsiTheme="majorBidi" w:cstheme="majorBidi"/>
                <w:sz w:val="22"/>
                <w:szCs w:val="22"/>
                <w:lang w:val="lt-LT"/>
              </w:rPr>
              <w:t>3) siūlomo specialisto diplomų / atestatų / sertifikatų, pagrindžiančių reikalaujamą kvalifikaciją, kopijos (jei taikoma).</w:t>
            </w:r>
          </w:p>
          <w:p w14:paraId="124F4B75" w14:textId="77777777" w:rsidR="006B3A3D" w:rsidRPr="005B6379" w:rsidRDefault="006B3A3D" w:rsidP="00154BFA">
            <w:pPr>
              <w:shd w:val="clear" w:color="auto" w:fill="FFFFFF"/>
              <w:spacing w:line="240" w:lineRule="auto"/>
              <w:jc w:val="both"/>
              <w:rPr>
                <w:rFonts w:asciiTheme="majorBidi" w:hAnsiTheme="majorBidi" w:cstheme="majorBidi"/>
                <w:color w:val="000000"/>
                <w:sz w:val="22"/>
                <w:szCs w:val="22"/>
                <w:lang w:val="lt-LT"/>
              </w:rPr>
            </w:pPr>
            <w:r w:rsidRPr="005B6379">
              <w:rPr>
                <w:rFonts w:asciiTheme="majorBidi" w:hAnsiTheme="majorBidi" w:cstheme="majorBidi"/>
                <w:color w:val="000000"/>
                <w:sz w:val="22"/>
                <w:szCs w:val="22"/>
                <w:lang w:val="lt-LT"/>
              </w:rPr>
              <w:t>Jeigu tiekėjas ketina siūlyti specialistą, kurį laimėjimo atveju planuoja įdarbinti, tokiu atveju tiekėjas pateikia ketinimų protokolą ar lygiavertį dokumentą (sudarytą iki pasiūlymo pateikimo dienos), kuris pagrįstų, kad specialistas laimėjimo atveju bus įdarbintas ir teiks paslaugas pagal sutartį.</w:t>
            </w:r>
          </w:p>
          <w:p w14:paraId="070E8D44" w14:textId="77777777" w:rsidR="006B3A3D" w:rsidRPr="005B6379" w:rsidRDefault="006B3A3D" w:rsidP="00154BFA">
            <w:pPr>
              <w:shd w:val="clear" w:color="auto" w:fill="FFFFFF"/>
              <w:spacing w:line="240" w:lineRule="auto"/>
              <w:jc w:val="both"/>
              <w:rPr>
                <w:rFonts w:asciiTheme="majorBidi" w:eastAsia="Calibri" w:hAnsiTheme="majorBidi" w:cstheme="majorBidi"/>
                <w:color w:val="000000"/>
                <w:sz w:val="22"/>
                <w:szCs w:val="22"/>
                <w:lang w:val="lt-LT"/>
              </w:rPr>
            </w:pPr>
          </w:p>
          <w:p w14:paraId="544E214D" w14:textId="77777777" w:rsidR="006B3A3D" w:rsidRPr="005B6379" w:rsidRDefault="006B3A3D" w:rsidP="00154BFA">
            <w:pPr>
              <w:spacing w:line="240" w:lineRule="auto"/>
              <w:jc w:val="both"/>
              <w:rPr>
                <w:rFonts w:asciiTheme="majorBidi" w:hAnsiTheme="majorBidi" w:cstheme="majorBidi"/>
                <w:sz w:val="22"/>
                <w:szCs w:val="22"/>
                <w:lang w:val="lt-LT"/>
              </w:rPr>
            </w:pPr>
            <w:r w:rsidRPr="005B6379">
              <w:rPr>
                <w:rFonts w:asciiTheme="majorBidi" w:hAnsiTheme="majorBidi" w:cstheme="majorBidi"/>
                <w:sz w:val="22"/>
                <w:szCs w:val="22"/>
                <w:lang w:val="lt-LT"/>
              </w:rPr>
              <w:t>Jeigu specialistas nėra tiekėjo darbuotojas turi būti pateiktas specialisto pasirašytas sutikimas teikti paslaugas, jeigu tiekėjas laimės viešąjį pirkimą ir bus sudaryta pirkimo sutartis.</w:t>
            </w:r>
          </w:p>
          <w:p w14:paraId="54605845" w14:textId="6FFDECEF" w:rsidR="006B3A3D" w:rsidRPr="005B6379" w:rsidRDefault="006B3A3D" w:rsidP="002A4007">
            <w:pPr>
              <w:jc w:val="both"/>
              <w:rPr>
                <w:rFonts w:asciiTheme="majorBidi" w:hAnsiTheme="majorBidi" w:cstheme="majorBidi"/>
                <w:sz w:val="22"/>
                <w:szCs w:val="22"/>
                <w:lang w:val="lt-LT"/>
              </w:rPr>
            </w:pPr>
            <w:r w:rsidRPr="005B6379">
              <w:rPr>
                <w:rFonts w:asciiTheme="majorBidi" w:hAnsiTheme="majorBidi" w:cstheme="majorBidi"/>
                <w:b/>
                <w:bCs/>
                <w:i/>
                <w:iCs/>
                <w:sz w:val="22"/>
                <w:szCs w:val="22"/>
                <w:lang w:val="lt-LT"/>
              </w:rPr>
              <w:lastRenderedPageBreak/>
              <w:t>Pastaba.</w:t>
            </w:r>
            <w:r w:rsidRPr="005B6379">
              <w:rPr>
                <w:rFonts w:asciiTheme="majorBidi" w:hAnsiTheme="majorBidi" w:cstheme="majorBidi"/>
                <w:i/>
                <w:iCs/>
                <w:sz w:val="22"/>
                <w:szCs w:val="22"/>
                <w:lang w:val="lt-LT"/>
              </w:rPr>
              <w:t xml:space="preserve"> Perkančioji organizacija, siekdama patikslinti informaciją apie specialisto patirtį, pasilieka teisę be išankstinio įspėjimo susisiekti su tiekėjo nurodytu (-ais) užsakovo (-ų) atstovu (-ais)</w:t>
            </w:r>
          </w:p>
        </w:tc>
      </w:tr>
    </w:tbl>
    <w:p w14:paraId="3011A944" w14:textId="77777777" w:rsidR="009F05B8" w:rsidRDefault="009F05B8">
      <w:pPr>
        <w:rPr>
          <w:lang w:val="lt-LT"/>
        </w:rPr>
      </w:pPr>
    </w:p>
    <w:p w14:paraId="14D907B3" w14:textId="77777777" w:rsidR="005B6379" w:rsidRPr="00B174C2" w:rsidRDefault="005B6379" w:rsidP="005B6379">
      <w:pPr>
        <w:pStyle w:val="ListParagraph"/>
        <w:numPr>
          <w:ilvl w:val="0"/>
          <w:numId w:val="19"/>
        </w:numPr>
        <w:tabs>
          <w:tab w:val="left" w:pos="709"/>
          <w:tab w:val="left" w:pos="851"/>
        </w:tabs>
        <w:spacing w:before="120" w:after="0" w:line="240" w:lineRule="auto"/>
        <w:ind w:left="0" w:firstLine="0"/>
        <w:contextualSpacing w:val="0"/>
        <w:jc w:val="both"/>
        <w:rPr>
          <w:rFonts w:ascii="Times New Roman" w:hAnsi="Times New Roman" w:cs="Times New Roman"/>
          <w:lang w:val="lt-LT"/>
        </w:rPr>
      </w:pPr>
      <w:r w:rsidRPr="00B174C2">
        <w:rPr>
          <w:rFonts w:ascii="Times New Roman" w:hAnsi="Times New Roman" w:cs="Times New Roman"/>
          <w:lang w:val="lt-LT"/>
        </w:rPr>
        <w:t>Jeigu tiekėjo kvalifikacija dėl teisės verstis atitinkama veikla nebuvo tikrinama arba tikrinama ne visa apimtimi, tiekėjas perkančiajai organizacijai įsipareigoja, kad pirkimo sutartį vykdys tik tokią teisę turintys asmenys.</w:t>
      </w:r>
    </w:p>
    <w:p w14:paraId="6509109A" w14:textId="25B201DF" w:rsidR="005B6379" w:rsidRPr="00B174C2" w:rsidRDefault="005B6379" w:rsidP="005B6379">
      <w:pPr>
        <w:pStyle w:val="ListParagraph"/>
        <w:numPr>
          <w:ilvl w:val="0"/>
          <w:numId w:val="19"/>
        </w:numPr>
        <w:tabs>
          <w:tab w:val="left" w:pos="709"/>
          <w:tab w:val="left" w:pos="851"/>
        </w:tabs>
        <w:spacing w:before="120" w:after="0" w:line="240" w:lineRule="auto"/>
        <w:ind w:left="0" w:firstLine="0"/>
        <w:contextualSpacing w:val="0"/>
        <w:jc w:val="both"/>
        <w:rPr>
          <w:rFonts w:ascii="Times New Roman" w:hAnsi="Times New Roman" w:cs="Times New Roman"/>
          <w:lang w:val="lt-LT"/>
        </w:rPr>
      </w:pPr>
      <w:r w:rsidRPr="0594E54C">
        <w:rPr>
          <w:rFonts w:ascii="Times New Roman" w:hAnsi="Times New Roman" w:cs="Times New Roman"/>
          <w:lang w:val="lt-LT"/>
        </w:rPr>
        <w:t>Tiekėjas gali pasitelkti pirkimo sutarčiai įvykdyti kitus ūkio subjektus ir/ar subrangovus</w:t>
      </w:r>
      <w:r w:rsidR="4862E3F3" w:rsidRPr="0594E54C">
        <w:rPr>
          <w:rFonts w:ascii="Times New Roman" w:hAnsi="Times New Roman" w:cs="Times New Roman"/>
          <w:lang w:val="lt-LT"/>
        </w:rPr>
        <w:t xml:space="preserve"> </w:t>
      </w:r>
      <w:r w:rsidR="4862E3F3" w:rsidRPr="00410750">
        <w:rPr>
          <w:rFonts w:ascii="Times New Roman" w:eastAsia="Times New Roman" w:hAnsi="Times New Roman" w:cs="Times New Roman"/>
          <w:lang w:val="lt-LT"/>
        </w:rPr>
        <w:t xml:space="preserve">tik tuomet, kai tie subjektai, </w:t>
      </w:r>
      <w:r w:rsidR="4862E3F3" w:rsidRPr="00410750">
        <w:rPr>
          <w:rFonts w:ascii="Times New Roman" w:eastAsia="Times New Roman" w:hAnsi="Times New Roman" w:cs="Times New Roman"/>
          <w:color w:val="242424"/>
          <w:lang w:val="lt-LT"/>
        </w:rPr>
        <w:t>kurių pajėgumais buvo pasiremta, patys teiks paslaugas, kurios reikia jų pajėgumų</w:t>
      </w:r>
      <w:r w:rsidRPr="00410750">
        <w:rPr>
          <w:rFonts w:ascii="Times New Roman" w:eastAsia="Times New Roman" w:hAnsi="Times New Roman" w:cs="Times New Roman"/>
          <w:lang w:val="lt-LT"/>
        </w:rPr>
        <w:t xml:space="preserve"> </w:t>
      </w:r>
      <w:r w:rsidRPr="0594E54C">
        <w:rPr>
          <w:rFonts w:ascii="Times New Roman" w:hAnsi="Times New Roman" w:cs="Times New Roman"/>
          <w:lang w:val="lt-LT"/>
        </w:rPr>
        <w:t xml:space="preserve">(turi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subtiekėjai turi būti nurodyti pasiūlymo formoje (pirkimo sąlygų 5 priedas). Tiekėjas įsipareigoja, kad pirkimo sutartį vykdys tik tokią teisę turintys fiziniai ar juridiniai asmenys. </w:t>
      </w:r>
    </w:p>
    <w:p w14:paraId="4A114D8D" w14:textId="77777777" w:rsidR="005B6379" w:rsidRPr="004D41CB" w:rsidRDefault="005B6379">
      <w:pPr>
        <w:rPr>
          <w:lang w:val="lt-LT"/>
        </w:rPr>
      </w:pPr>
    </w:p>
    <w:p w14:paraId="3A1B1623" w14:textId="77777777" w:rsidR="009F05B8" w:rsidRPr="004D41CB" w:rsidRDefault="009F05B8">
      <w:pPr>
        <w:rPr>
          <w:lang w:val="lt-LT"/>
        </w:rPr>
      </w:pPr>
    </w:p>
    <w:p w14:paraId="2911D3E6" w14:textId="77777777" w:rsidR="009F05B8" w:rsidRPr="004D41CB" w:rsidRDefault="009F05B8">
      <w:pPr>
        <w:rPr>
          <w:lang w:val="lt-LT"/>
        </w:rPr>
      </w:pPr>
    </w:p>
    <w:p w14:paraId="5177C1A5" w14:textId="77777777" w:rsidR="009F05B8" w:rsidRPr="004D41CB" w:rsidRDefault="009F05B8">
      <w:pPr>
        <w:rPr>
          <w:lang w:val="lt-LT"/>
        </w:rPr>
      </w:pPr>
    </w:p>
    <w:sectPr w:rsidR="009F05B8" w:rsidRPr="004D41CB" w:rsidSect="00BD2912">
      <w:headerReference w:type="even" r:id="rId10"/>
      <w:headerReference w:type="default" r:id="rId11"/>
      <w:head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E910" w14:textId="77777777" w:rsidR="001220D3" w:rsidRDefault="001220D3" w:rsidP="001857CE">
      <w:pPr>
        <w:spacing w:after="0" w:line="240" w:lineRule="auto"/>
      </w:pPr>
      <w:r>
        <w:separator/>
      </w:r>
    </w:p>
  </w:endnote>
  <w:endnote w:type="continuationSeparator" w:id="0">
    <w:p w14:paraId="5B07587B" w14:textId="77777777" w:rsidR="001220D3" w:rsidRDefault="001220D3" w:rsidP="0018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D3CA" w14:textId="77777777" w:rsidR="001220D3" w:rsidRDefault="001220D3" w:rsidP="001857CE">
      <w:pPr>
        <w:spacing w:after="0" w:line="240" w:lineRule="auto"/>
      </w:pPr>
      <w:r>
        <w:separator/>
      </w:r>
    </w:p>
  </w:footnote>
  <w:footnote w:type="continuationSeparator" w:id="0">
    <w:p w14:paraId="1DFC0F7C" w14:textId="77777777" w:rsidR="001220D3" w:rsidRDefault="001220D3" w:rsidP="0018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5ACE" w14:textId="2154195C" w:rsidR="001857CE" w:rsidRDefault="001857CE">
    <w:pPr>
      <w:pStyle w:val="Header"/>
    </w:pPr>
    <w:r>
      <w:rPr>
        <w:noProof/>
      </w:rPr>
      <mc:AlternateContent>
        <mc:Choice Requires="wps">
          <w:drawing>
            <wp:anchor distT="0" distB="0" distL="0" distR="0" simplePos="0" relativeHeight="251659264" behindDoc="0" locked="0" layoutInCell="1" allowOverlap="1" wp14:anchorId="325D9F89" wp14:editId="3F92D25E">
              <wp:simplePos x="635" y="635"/>
              <wp:positionH relativeFrom="page">
                <wp:align>left</wp:align>
              </wp:positionH>
              <wp:positionV relativeFrom="page">
                <wp:align>top</wp:align>
              </wp:positionV>
              <wp:extent cx="2966720" cy="370205"/>
              <wp:effectExtent l="0" t="0" r="5080" b="10795"/>
              <wp:wrapNone/>
              <wp:docPr id="139098214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CCFC9FF" w14:textId="5A8512A1" w:rsidR="001857CE" w:rsidRPr="001857CE" w:rsidRDefault="001857CE" w:rsidP="001857CE">
                          <w:pPr>
                            <w:spacing w:after="0"/>
                            <w:rPr>
                              <w:rFonts w:ascii="Aptos" w:eastAsia="Aptos" w:hAnsi="Aptos" w:cs="Aptos"/>
                              <w:noProof/>
                              <w:color w:val="000000"/>
                              <w:sz w:val="20"/>
                              <w:szCs w:val="20"/>
                            </w:rPr>
                          </w:pPr>
                          <w:r w:rsidRPr="001857CE">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25D9F89">
              <v:stroke joinstyle="miter"/>
              <v:path gradientshapeok="t" o:connecttype="rect"/>
            </v:shapetype>
            <v:shape id="Text Box 2"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v:textbox style="mso-fit-shape-to-text:t" inset="20pt,15pt,0,0">
                <w:txbxContent>
                  <w:p w:rsidRPr="001857CE" w:rsidR="001857CE" w:rsidP="001857CE" w:rsidRDefault="001857CE" w14:paraId="4CCFC9FF" w14:textId="5A8512A1">
                    <w:pPr>
                      <w:spacing w:after="0"/>
                      <w:rPr>
                        <w:rFonts w:ascii="Aptos" w:hAnsi="Aptos" w:eastAsia="Aptos" w:cs="Aptos"/>
                        <w:noProof/>
                        <w:color w:val="000000"/>
                        <w:sz w:val="20"/>
                        <w:szCs w:val="20"/>
                      </w:rPr>
                    </w:pPr>
                    <w:r w:rsidRPr="001857CE">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F2DD" w14:textId="72338028" w:rsidR="001857CE" w:rsidRDefault="001857CE">
    <w:pPr>
      <w:pStyle w:val="Header"/>
    </w:pPr>
    <w:r>
      <w:rPr>
        <w:noProof/>
      </w:rPr>
      <mc:AlternateContent>
        <mc:Choice Requires="wps">
          <w:drawing>
            <wp:anchor distT="0" distB="0" distL="0" distR="0" simplePos="0" relativeHeight="251660288" behindDoc="0" locked="0" layoutInCell="1" allowOverlap="1" wp14:anchorId="3CC865B5" wp14:editId="38BE2686">
              <wp:simplePos x="914400" y="457200"/>
              <wp:positionH relativeFrom="page">
                <wp:align>left</wp:align>
              </wp:positionH>
              <wp:positionV relativeFrom="page">
                <wp:align>top</wp:align>
              </wp:positionV>
              <wp:extent cx="2966720" cy="370205"/>
              <wp:effectExtent l="0" t="0" r="5080" b="10795"/>
              <wp:wrapNone/>
              <wp:docPr id="1830863886"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0EC45B71" w14:textId="1DF4BD38" w:rsidR="001857CE" w:rsidRPr="001857CE" w:rsidRDefault="001857CE" w:rsidP="001857CE">
                          <w:pPr>
                            <w:spacing w:after="0"/>
                            <w:rPr>
                              <w:rFonts w:ascii="Aptos" w:eastAsia="Aptos" w:hAnsi="Aptos" w:cs="Aptos"/>
                              <w:noProof/>
                              <w:color w:val="000000"/>
                              <w:sz w:val="20"/>
                              <w:szCs w:val="20"/>
                            </w:rPr>
                          </w:pPr>
                          <w:r w:rsidRPr="001857CE">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CC865B5">
              <v:stroke joinstyle="miter"/>
              <v:path gradientshapeok="t" o:connecttype="rect"/>
            </v:shapetype>
            <v:shape id="Text Box 3"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v:textbox style="mso-fit-shape-to-text:t" inset="20pt,15pt,0,0">
                <w:txbxContent>
                  <w:p w:rsidRPr="001857CE" w:rsidR="001857CE" w:rsidP="001857CE" w:rsidRDefault="001857CE" w14:paraId="0EC45B71" w14:textId="1DF4BD38">
                    <w:pPr>
                      <w:spacing w:after="0"/>
                      <w:rPr>
                        <w:rFonts w:ascii="Aptos" w:hAnsi="Aptos" w:eastAsia="Aptos" w:cs="Aptos"/>
                        <w:noProof/>
                        <w:color w:val="000000"/>
                        <w:sz w:val="20"/>
                        <w:szCs w:val="20"/>
                      </w:rPr>
                    </w:pPr>
                    <w:r w:rsidRPr="001857CE">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7741F" w14:textId="65DCB9EE" w:rsidR="001857CE" w:rsidRDefault="001857CE">
    <w:pPr>
      <w:pStyle w:val="Header"/>
    </w:pPr>
    <w:r>
      <w:rPr>
        <w:noProof/>
      </w:rPr>
      <mc:AlternateContent>
        <mc:Choice Requires="wps">
          <w:drawing>
            <wp:anchor distT="0" distB="0" distL="0" distR="0" simplePos="0" relativeHeight="251658240" behindDoc="0" locked="0" layoutInCell="1" allowOverlap="1" wp14:anchorId="5FD5D8EB" wp14:editId="01F35DFF">
              <wp:simplePos x="635" y="635"/>
              <wp:positionH relativeFrom="page">
                <wp:align>left</wp:align>
              </wp:positionH>
              <wp:positionV relativeFrom="page">
                <wp:align>top</wp:align>
              </wp:positionV>
              <wp:extent cx="2966720" cy="370205"/>
              <wp:effectExtent l="0" t="0" r="5080" b="10795"/>
              <wp:wrapNone/>
              <wp:docPr id="32137696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746137AB" w14:textId="50A19747" w:rsidR="001857CE" w:rsidRPr="001857CE" w:rsidRDefault="001857CE" w:rsidP="001857CE">
                          <w:pPr>
                            <w:spacing w:after="0"/>
                            <w:rPr>
                              <w:rFonts w:ascii="Aptos" w:eastAsia="Aptos" w:hAnsi="Aptos" w:cs="Aptos"/>
                              <w:noProof/>
                              <w:color w:val="000000"/>
                              <w:sz w:val="20"/>
                              <w:szCs w:val="20"/>
                            </w:rPr>
                          </w:pPr>
                          <w:r w:rsidRPr="001857CE">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FD5D8EB">
              <v:stroke joinstyle="miter"/>
              <v:path gradientshapeok="t" o:connecttype="rect"/>
            </v:shapetype>
            <v:shape id="Text Box 1"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v:textbox style="mso-fit-shape-to-text:t" inset="20pt,15pt,0,0">
                <w:txbxContent>
                  <w:p w:rsidRPr="001857CE" w:rsidR="001857CE" w:rsidP="001857CE" w:rsidRDefault="001857CE" w14:paraId="746137AB" w14:textId="50A19747">
                    <w:pPr>
                      <w:spacing w:after="0"/>
                      <w:rPr>
                        <w:rFonts w:ascii="Aptos" w:hAnsi="Aptos" w:eastAsia="Aptos" w:cs="Aptos"/>
                        <w:noProof/>
                        <w:color w:val="000000"/>
                        <w:sz w:val="20"/>
                        <w:szCs w:val="20"/>
                      </w:rPr>
                    </w:pPr>
                    <w:r w:rsidRPr="001857CE">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37E9"/>
    <w:multiLevelType w:val="hybridMultilevel"/>
    <w:tmpl w:val="C4E8AA2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3722936"/>
    <w:multiLevelType w:val="multilevel"/>
    <w:tmpl w:val="7B54CE9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3F0AB3"/>
    <w:multiLevelType w:val="multilevel"/>
    <w:tmpl w:val="65B2EB00"/>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A742FE"/>
    <w:multiLevelType w:val="multilevel"/>
    <w:tmpl w:val="998866B0"/>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E26ED6"/>
    <w:multiLevelType w:val="multilevel"/>
    <w:tmpl w:val="C7DE0E46"/>
    <w:lvl w:ilvl="0">
      <w:start w:val="1"/>
      <w:numFmt w:val="lowerLetter"/>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30725C"/>
    <w:multiLevelType w:val="multilevel"/>
    <w:tmpl w:val="28989B94"/>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8A6E01"/>
    <w:multiLevelType w:val="multilevel"/>
    <w:tmpl w:val="F3DE2BF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02485B"/>
    <w:multiLevelType w:val="multilevel"/>
    <w:tmpl w:val="047C4CA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A91A06"/>
    <w:multiLevelType w:val="multilevel"/>
    <w:tmpl w:val="0154300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393B1D"/>
    <w:multiLevelType w:val="multilevel"/>
    <w:tmpl w:val="993AB2E0"/>
    <w:lvl w:ilvl="0">
      <w:start w:val="11"/>
      <w:numFmt w:val="decimal"/>
      <w:lvlText w:val="%1."/>
      <w:lvlJc w:val="left"/>
      <w:pPr>
        <w:ind w:left="732" w:hanging="732"/>
      </w:pPr>
      <w:rPr>
        <w:rFonts w:hint="default"/>
      </w:rPr>
    </w:lvl>
    <w:lvl w:ilvl="1">
      <w:start w:val="1"/>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732" w:hanging="73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56FE817"/>
    <w:multiLevelType w:val="hybridMultilevel"/>
    <w:tmpl w:val="B6E87AB2"/>
    <w:lvl w:ilvl="0" w:tplc="7568B51A">
      <w:start w:val="1"/>
      <w:numFmt w:val="decimal"/>
      <w:lvlText w:val="%1)"/>
      <w:lvlJc w:val="left"/>
      <w:pPr>
        <w:ind w:left="1080" w:hanging="360"/>
      </w:pPr>
    </w:lvl>
    <w:lvl w:ilvl="1" w:tplc="59D4948C">
      <w:start w:val="1"/>
      <w:numFmt w:val="lowerLetter"/>
      <w:lvlText w:val="%2."/>
      <w:lvlJc w:val="left"/>
      <w:pPr>
        <w:ind w:left="1800" w:hanging="360"/>
      </w:pPr>
    </w:lvl>
    <w:lvl w:ilvl="2" w:tplc="42A4E9D6">
      <w:start w:val="1"/>
      <w:numFmt w:val="lowerRoman"/>
      <w:lvlText w:val="%3."/>
      <w:lvlJc w:val="right"/>
      <w:pPr>
        <w:ind w:left="2520" w:hanging="180"/>
      </w:pPr>
    </w:lvl>
    <w:lvl w:ilvl="3" w:tplc="346C78A2">
      <w:start w:val="1"/>
      <w:numFmt w:val="decimal"/>
      <w:lvlText w:val="%4."/>
      <w:lvlJc w:val="left"/>
      <w:pPr>
        <w:ind w:left="3240" w:hanging="360"/>
      </w:pPr>
    </w:lvl>
    <w:lvl w:ilvl="4" w:tplc="39C81274">
      <w:start w:val="1"/>
      <w:numFmt w:val="lowerLetter"/>
      <w:lvlText w:val="%5."/>
      <w:lvlJc w:val="left"/>
      <w:pPr>
        <w:ind w:left="3960" w:hanging="360"/>
      </w:pPr>
    </w:lvl>
    <w:lvl w:ilvl="5" w:tplc="631A42DC">
      <w:start w:val="1"/>
      <w:numFmt w:val="lowerRoman"/>
      <w:lvlText w:val="%6."/>
      <w:lvlJc w:val="right"/>
      <w:pPr>
        <w:ind w:left="4680" w:hanging="180"/>
      </w:pPr>
    </w:lvl>
    <w:lvl w:ilvl="6" w:tplc="5CCC50A4">
      <w:start w:val="1"/>
      <w:numFmt w:val="decimal"/>
      <w:lvlText w:val="%7."/>
      <w:lvlJc w:val="left"/>
      <w:pPr>
        <w:ind w:left="5400" w:hanging="360"/>
      </w:pPr>
    </w:lvl>
    <w:lvl w:ilvl="7" w:tplc="266412DC">
      <w:start w:val="1"/>
      <w:numFmt w:val="lowerLetter"/>
      <w:lvlText w:val="%8."/>
      <w:lvlJc w:val="left"/>
      <w:pPr>
        <w:ind w:left="6120" w:hanging="360"/>
      </w:pPr>
    </w:lvl>
    <w:lvl w:ilvl="8" w:tplc="E050E648">
      <w:start w:val="1"/>
      <w:numFmt w:val="lowerRoman"/>
      <w:lvlText w:val="%9."/>
      <w:lvlJc w:val="right"/>
      <w:pPr>
        <w:ind w:left="6840" w:hanging="180"/>
      </w:pPr>
    </w:lvl>
  </w:abstractNum>
  <w:abstractNum w:abstractNumId="13" w15:restartNumberingAfterBreak="0">
    <w:nsid w:val="6EDE1819"/>
    <w:multiLevelType w:val="multilevel"/>
    <w:tmpl w:val="3B9E6ED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E2118F"/>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A9051A"/>
    <w:multiLevelType w:val="hybridMultilevel"/>
    <w:tmpl w:val="D618EB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5367935"/>
    <w:multiLevelType w:val="multilevel"/>
    <w:tmpl w:val="5B06616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8A041D"/>
    <w:multiLevelType w:val="hybridMultilevel"/>
    <w:tmpl w:val="DD7EDF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C4660CA"/>
    <w:multiLevelType w:val="hybridMultilevel"/>
    <w:tmpl w:val="4AF40A16"/>
    <w:lvl w:ilvl="0" w:tplc="448C1376">
      <w:start w:val="1"/>
      <w:numFmt w:val="decimal"/>
      <w:lvlText w:val="%1)"/>
      <w:lvlJc w:val="left"/>
      <w:pPr>
        <w:ind w:left="1080" w:hanging="360"/>
      </w:pPr>
      <w:rPr>
        <w:sz w:val="20"/>
        <w:szCs w:val="20"/>
      </w:rPr>
    </w:lvl>
    <w:lvl w:ilvl="1" w:tplc="CC7C550C">
      <w:start w:val="1"/>
      <w:numFmt w:val="lowerLetter"/>
      <w:lvlText w:val="%2."/>
      <w:lvlJc w:val="left"/>
      <w:pPr>
        <w:ind w:left="1800" w:hanging="360"/>
      </w:pPr>
    </w:lvl>
    <w:lvl w:ilvl="2" w:tplc="15C0CF20">
      <w:start w:val="1"/>
      <w:numFmt w:val="lowerRoman"/>
      <w:lvlText w:val="%3."/>
      <w:lvlJc w:val="right"/>
      <w:pPr>
        <w:ind w:left="2520" w:hanging="180"/>
      </w:pPr>
    </w:lvl>
    <w:lvl w:ilvl="3" w:tplc="B162A7FA">
      <w:start w:val="1"/>
      <w:numFmt w:val="decimal"/>
      <w:lvlText w:val="%4."/>
      <w:lvlJc w:val="left"/>
      <w:pPr>
        <w:ind w:left="3240" w:hanging="360"/>
      </w:pPr>
    </w:lvl>
    <w:lvl w:ilvl="4" w:tplc="ADB8EFF6">
      <w:start w:val="1"/>
      <w:numFmt w:val="lowerLetter"/>
      <w:lvlText w:val="%5."/>
      <w:lvlJc w:val="left"/>
      <w:pPr>
        <w:ind w:left="3960" w:hanging="360"/>
      </w:pPr>
    </w:lvl>
    <w:lvl w:ilvl="5" w:tplc="74901E86">
      <w:start w:val="1"/>
      <w:numFmt w:val="lowerRoman"/>
      <w:lvlText w:val="%6."/>
      <w:lvlJc w:val="right"/>
      <w:pPr>
        <w:ind w:left="4680" w:hanging="180"/>
      </w:pPr>
    </w:lvl>
    <w:lvl w:ilvl="6" w:tplc="6A92F01A">
      <w:start w:val="1"/>
      <w:numFmt w:val="decimal"/>
      <w:lvlText w:val="%7."/>
      <w:lvlJc w:val="left"/>
      <w:pPr>
        <w:ind w:left="5400" w:hanging="360"/>
      </w:pPr>
    </w:lvl>
    <w:lvl w:ilvl="7" w:tplc="C5D876B8">
      <w:start w:val="1"/>
      <w:numFmt w:val="lowerLetter"/>
      <w:lvlText w:val="%8."/>
      <w:lvlJc w:val="left"/>
      <w:pPr>
        <w:ind w:left="6120" w:hanging="360"/>
      </w:pPr>
    </w:lvl>
    <w:lvl w:ilvl="8" w:tplc="EE6AE25C">
      <w:start w:val="1"/>
      <w:numFmt w:val="lowerRoman"/>
      <w:lvlText w:val="%9."/>
      <w:lvlJc w:val="right"/>
      <w:pPr>
        <w:ind w:left="6840" w:hanging="180"/>
      </w:pPr>
    </w:lvl>
  </w:abstractNum>
  <w:num w:numId="1" w16cid:durableId="1895311390">
    <w:abstractNumId w:val="16"/>
  </w:num>
  <w:num w:numId="2" w16cid:durableId="1011252168">
    <w:abstractNumId w:val="13"/>
  </w:num>
  <w:num w:numId="3" w16cid:durableId="2045980083">
    <w:abstractNumId w:val="8"/>
  </w:num>
  <w:num w:numId="4" w16cid:durableId="294797941">
    <w:abstractNumId w:val="4"/>
  </w:num>
  <w:num w:numId="5" w16cid:durableId="1401561030">
    <w:abstractNumId w:val="7"/>
  </w:num>
  <w:num w:numId="6" w16cid:durableId="855926712">
    <w:abstractNumId w:val="5"/>
  </w:num>
  <w:num w:numId="7" w16cid:durableId="1381174351">
    <w:abstractNumId w:val="1"/>
  </w:num>
  <w:num w:numId="8" w16cid:durableId="765344330">
    <w:abstractNumId w:val="3"/>
  </w:num>
  <w:num w:numId="9" w16cid:durableId="1302271390">
    <w:abstractNumId w:val="2"/>
  </w:num>
  <w:num w:numId="10" w16cid:durableId="1281258494">
    <w:abstractNumId w:val="6"/>
  </w:num>
  <w:num w:numId="11" w16cid:durableId="1029643884">
    <w:abstractNumId w:val="11"/>
  </w:num>
  <w:num w:numId="12" w16cid:durableId="18456251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8124142">
    <w:abstractNumId w:val="17"/>
  </w:num>
  <w:num w:numId="14" w16cid:durableId="1109198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0305794">
    <w:abstractNumId w:val="9"/>
  </w:num>
  <w:num w:numId="16" w16cid:durableId="109663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08504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99926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4484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3D"/>
    <w:rsid w:val="00016584"/>
    <w:rsid w:val="00100E77"/>
    <w:rsid w:val="001220D3"/>
    <w:rsid w:val="00154BFA"/>
    <w:rsid w:val="001857CE"/>
    <w:rsid w:val="003466F6"/>
    <w:rsid w:val="003966F9"/>
    <w:rsid w:val="00410750"/>
    <w:rsid w:val="004D41CB"/>
    <w:rsid w:val="005B6379"/>
    <w:rsid w:val="006847F1"/>
    <w:rsid w:val="006B3A3D"/>
    <w:rsid w:val="007B26BB"/>
    <w:rsid w:val="008640A3"/>
    <w:rsid w:val="009719BB"/>
    <w:rsid w:val="009F05B8"/>
    <w:rsid w:val="00B3744B"/>
    <w:rsid w:val="00BD2912"/>
    <w:rsid w:val="00DC7B49"/>
    <w:rsid w:val="00E979B1"/>
    <w:rsid w:val="00EC2A7F"/>
    <w:rsid w:val="0594E54C"/>
    <w:rsid w:val="07776DEE"/>
    <w:rsid w:val="2BF8D163"/>
    <w:rsid w:val="3D929F88"/>
    <w:rsid w:val="47D45F78"/>
    <w:rsid w:val="4862E3F3"/>
    <w:rsid w:val="48A7B045"/>
    <w:rsid w:val="58B44A41"/>
    <w:rsid w:val="609FD5C4"/>
    <w:rsid w:val="7A748A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17DE"/>
  <w15:chartTrackingRefBased/>
  <w15:docId w15:val="{B72D8F0C-670C-4BF5-AFE3-2A16A21A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3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3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3A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3A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3A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3A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3A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3A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3A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A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3A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3A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3A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3A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3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3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3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3A3D"/>
    <w:rPr>
      <w:rFonts w:eastAsiaTheme="majorEastAsia" w:cstheme="majorBidi"/>
      <w:color w:val="272727" w:themeColor="text1" w:themeTint="D8"/>
    </w:rPr>
  </w:style>
  <w:style w:type="paragraph" w:styleId="Title">
    <w:name w:val="Title"/>
    <w:basedOn w:val="Normal"/>
    <w:next w:val="Normal"/>
    <w:link w:val="TitleChar"/>
    <w:uiPriority w:val="10"/>
    <w:qFormat/>
    <w:rsid w:val="006B3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3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3A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3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3A3D"/>
    <w:pPr>
      <w:spacing w:before="160"/>
      <w:jc w:val="center"/>
    </w:pPr>
    <w:rPr>
      <w:i/>
      <w:iCs/>
      <w:color w:val="404040" w:themeColor="text1" w:themeTint="BF"/>
    </w:rPr>
  </w:style>
  <w:style w:type="character" w:customStyle="1" w:styleId="QuoteChar">
    <w:name w:val="Quote Char"/>
    <w:basedOn w:val="DefaultParagraphFont"/>
    <w:link w:val="Quote"/>
    <w:uiPriority w:val="29"/>
    <w:rsid w:val="006B3A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3A3D"/>
    <w:pPr>
      <w:ind w:left="720"/>
      <w:contextualSpacing/>
    </w:pPr>
  </w:style>
  <w:style w:type="character" w:styleId="IntenseEmphasis">
    <w:name w:val="Intense Emphasis"/>
    <w:basedOn w:val="DefaultParagraphFont"/>
    <w:uiPriority w:val="21"/>
    <w:qFormat/>
    <w:rsid w:val="006B3A3D"/>
    <w:rPr>
      <w:i/>
      <w:iCs/>
      <w:color w:val="0F4761" w:themeColor="accent1" w:themeShade="BF"/>
    </w:rPr>
  </w:style>
  <w:style w:type="paragraph" w:styleId="IntenseQuote">
    <w:name w:val="Intense Quote"/>
    <w:basedOn w:val="Normal"/>
    <w:next w:val="Normal"/>
    <w:link w:val="IntenseQuoteChar"/>
    <w:uiPriority w:val="30"/>
    <w:qFormat/>
    <w:rsid w:val="006B3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3A3D"/>
    <w:rPr>
      <w:i/>
      <w:iCs/>
      <w:color w:val="0F4761" w:themeColor="accent1" w:themeShade="BF"/>
    </w:rPr>
  </w:style>
  <w:style w:type="character" w:styleId="IntenseReference">
    <w:name w:val="Intense Reference"/>
    <w:basedOn w:val="DefaultParagraphFont"/>
    <w:uiPriority w:val="32"/>
    <w:qFormat/>
    <w:rsid w:val="006B3A3D"/>
    <w:rPr>
      <w:b/>
      <w:bCs/>
      <w:smallCaps/>
      <w:color w:val="0F4761" w:themeColor="accent1" w:themeShade="BF"/>
      <w:spacing w:val="5"/>
    </w:rPr>
  </w:style>
  <w:style w:type="character" w:customStyle="1" w:styleId="BodyTextChar">
    <w:name w:val="Body Text Char"/>
    <w:basedOn w:val="DefaultParagraphFont"/>
    <w:link w:val="BodyText"/>
    <w:rsid w:val="00BD2912"/>
    <w:rPr>
      <w:rFonts w:ascii="Palatino Linotype" w:eastAsia="Palatino Linotype" w:hAnsi="Palatino Linotype" w:cs="Palatino Linotype"/>
      <w:sz w:val="20"/>
      <w:szCs w:val="20"/>
    </w:rPr>
  </w:style>
  <w:style w:type="paragraph" w:styleId="BodyText">
    <w:name w:val="Body Text"/>
    <w:basedOn w:val="Normal"/>
    <w:link w:val="BodyTextChar"/>
    <w:qFormat/>
    <w:rsid w:val="00BD2912"/>
    <w:pPr>
      <w:widowControl w:val="0"/>
      <w:spacing w:after="180" w:line="240" w:lineRule="auto"/>
    </w:pPr>
    <w:rPr>
      <w:rFonts w:ascii="Palatino Linotype" w:eastAsia="Palatino Linotype" w:hAnsi="Palatino Linotype" w:cs="Palatino Linotype"/>
      <w:sz w:val="20"/>
      <w:szCs w:val="20"/>
    </w:rPr>
  </w:style>
  <w:style w:type="character" w:customStyle="1" w:styleId="BodyTextChar1">
    <w:name w:val="Body Text Char1"/>
    <w:basedOn w:val="DefaultParagraphFont"/>
    <w:uiPriority w:val="99"/>
    <w:semiHidden/>
    <w:rsid w:val="00BD2912"/>
  </w:style>
  <w:style w:type="paragraph" w:styleId="Header">
    <w:name w:val="header"/>
    <w:basedOn w:val="Normal"/>
    <w:link w:val="HeaderChar"/>
    <w:uiPriority w:val="99"/>
    <w:unhideWhenUsed/>
    <w:rsid w:val="00185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7CE"/>
  </w:style>
  <w:style w:type="character" w:styleId="CommentReference">
    <w:name w:val="annotation reference"/>
    <w:basedOn w:val="DefaultParagraphFont"/>
    <w:uiPriority w:val="99"/>
    <w:semiHidden/>
    <w:unhideWhenUsed/>
    <w:rsid w:val="00016584"/>
    <w:rPr>
      <w:sz w:val="16"/>
      <w:szCs w:val="16"/>
    </w:rPr>
  </w:style>
  <w:style w:type="paragraph" w:styleId="CommentText">
    <w:name w:val="annotation text"/>
    <w:basedOn w:val="Normal"/>
    <w:link w:val="CommentTextChar"/>
    <w:uiPriority w:val="99"/>
    <w:unhideWhenUsed/>
    <w:rsid w:val="00016584"/>
    <w:pPr>
      <w:spacing w:line="240" w:lineRule="auto"/>
    </w:pPr>
    <w:rPr>
      <w:sz w:val="20"/>
      <w:szCs w:val="20"/>
    </w:rPr>
  </w:style>
  <w:style w:type="character" w:customStyle="1" w:styleId="CommentTextChar">
    <w:name w:val="Comment Text Char"/>
    <w:basedOn w:val="DefaultParagraphFont"/>
    <w:link w:val="CommentText"/>
    <w:uiPriority w:val="99"/>
    <w:rsid w:val="00016584"/>
    <w:rPr>
      <w:sz w:val="20"/>
      <w:szCs w:val="20"/>
    </w:rPr>
  </w:style>
  <w:style w:type="paragraph" w:styleId="CommentSubject">
    <w:name w:val="annotation subject"/>
    <w:basedOn w:val="CommentText"/>
    <w:next w:val="CommentText"/>
    <w:link w:val="CommentSubjectChar"/>
    <w:uiPriority w:val="99"/>
    <w:semiHidden/>
    <w:unhideWhenUsed/>
    <w:rsid w:val="00016584"/>
    <w:rPr>
      <w:b/>
      <w:bCs/>
    </w:rPr>
  </w:style>
  <w:style w:type="character" w:customStyle="1" w:styleId="CommentSubjectChar">
    <w:name w:val="Comment Subject Char"/>
    <w:basedOn w:val="CommentTextChar"/>
    <w:link w:val="CommentSubject"/>
    <w:uiPriority w:val="99"/>
    <w:semiHidden/>
    <w:rsid w:val="00016584"/>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B6379"/>
  </w:style>
  <w:style w:type="paragraph" w:customStyle="1" w:styleId="paragrafesrasas2lygis">
    <w:name w:val="_paragrafe sąrasas 2 lygis"/>
    <w:basedOn w:val="BodyTextIndent2"/>
    <w:link w:val="paragrafesrasas2lygisDiagrama"/>
    <w:qFormat/>
    <w:rsid w:val="005B6379"/>
    <w:pPr>
      <w:spacing w:line="276" w:lineRule="auto"/>
      <w:ind w:left="0"/>
      <w:jc w:val="both"/>
    </w:pPr>
    <w:rPr>
      <w:rFonts w:ascii="Times New Roman" w:eastAsia="Times New Roman" w:hAnsi="Times New Roman" w:cs="Times New Roman"/>
      <w:kern w:val="0"/>
      <w:sz w:val="22"/>
      <w:szCs w:val="22"/>
      <w:lang w:val="lt-LT"/>
      <w14:ligatures w14:val="none"/>
    </w:rPr>
  </w:style>
  <w:style w:type="character" w:customStyle="1" w:styleId="paragrafesrasas2lygisDiagrama">
    <w:name w:val="_paragrafe sąrasas 2 lygis Diagrama"/>
    <w:basedOn w:val="DefaultParagraphFont"/>
    <w:link w:val="paragrafesrasas2lygis"/>
    <w:rsid w:val="005B6379"/>
    <w:rPr>
      <w:rFonts w:ascii="Times New Roman" w:eastAsia="Times New Roman" w:hAnsi="Times New Roman" w:cs="Times New Roman"/>
      <w:kern w:val="0"/>
      <w:sz w:val="22"/>
      <w:szCs w:val="22"/>
      <w:lang w:val="lt-LT"/>
      <w14:ligatures w14:val="none"/>
    </w:rPr>
  </w:style>
  <w:style w:type="paragraph" w:styleId="BodyTextIndent2">
    <w:name w:val="Body Text Indent 2"/>
    <w:basedOn w:val="Normal"/>
    <w:link w:val="BodyTextIndent2Char"/>
    <w:uiPriority w:val="99"/>
    <w:semiHidden/>
    <w:unhideWhenUsed/>
    <w:rsid w:val="005B6379"/>
    <w:pPr>
      <w:spacing w:after="120" w:line="480" w:lineRule="auto"/>
      <w:ind w:left="360"/>
    </w:pPr>
  </w:style>
  <w:style w:type="character" w:customStyle="1" w:styleId="BodyTextIndent2Char">
    <w:name w:val="Body Text Indent 2 Char"/>
    <w:basedOn w:val="DefaultParagraphFont"/>
    <w:link w:val="BodyTextIndent2"/>
    <w:uiPriority w:val="99"/>
    <w:semiHidden/>
    <w:rsid w:val="005B6379"/>
  </w:style>
  <w:style w:type="paragraph" w:styleId="Revision">
    <w:name w:val="Revision"/>
    <w:hidden/>
    <w:uiPriority w:val="99"/>
    <w:semiHidden/>
    <w:rsid w:val="004107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FD5CE-CA89-4242-8CED-198B4D54D12C}">
  <ds:schemaRefs>
    <ds:schemaRef ds:uri="http://schemas.microsoft.com/sharepoint/v3/contenttype/forms"/>
  </ds:schemaRefs>
</ds:datastoreItem>
</file>

<file path=customXml/itemProps2.xml><?xml version="1.0" encoding="utf-8"?>
<ds:datastoreItem xmlns:ds="http://schemas.openxmlformats.org/officeDocument/2006/customXml" ds:itemID="{5FFBEF75-EAD4-45B8-9410-CE738B447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6EE69B-DE39-476E-ACA0-6F26EC0FED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4418</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11</cp:revision>
  <dcterms:created xsi:type="dcterms:W3CDTF">2026-03-04T10:42:00Z</dcterms:created>
  <dcterms:modified xsi:type="dcterms:W3CDTF">2026-03-09T09:07:00Z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1327d2c0,52e8b400,6d20c40e</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2025-12-29T09:31:03Z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acf157a9-dc13-4c69-b57b-f91a95578096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ies>
</file>